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PAPER INOVASI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ENVIRONMENTAL &amp; SOCIAL INNOVATION AWARD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(ENSIA)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Nama Perusahaan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Judul Inovasi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Topik</w:t>
        <w:tab/>
        <w:tab/>
        <w:tab/>
        <w:t xml:space="preserve">:</w:t>
        <w:tab/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  <w:tab/>
        <w:t xml:space="preserve">Efisiensi Energi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Penurunan Emisi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Efisiensi 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Pengurangan &amp; Pemanfaatan LB3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3R Limbah Padat Non B3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Perlindungan Keanekaragaman Hayati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Latar Belakang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(Menjelaskan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terkait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latar belakang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Tujuan</w:t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(Menjelaskan tujuan secara spesifik dilaksanakannya 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Deskripsi Singkat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(Menjelaskan deskripsi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Kebaruan dan Keunikan Program</w:t>
        <w:tab/>
        <w:t xml:space="preserve">: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(Menjelaskan kebaruan dan keunikan program)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Dampak Inovasi ke Lingkungan </w:t>
        <w:tab/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(Selain perhitungan dampak sesuai aspek, mohon dilengkapi perbaikan hotspot LCA yang berhasil dicapai oleh inovasi)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Dampak Inovasi ke Efisiensi atau Penghematan Biaya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besaran efisiensi biaya yang dicapai perusahaan dengan adanya program)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Dampak Inovasi ke Aspek Lain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(Dampak inovasi ke aspek lain misal dari sisi perubahan perilaku, safety, sosial, dan lain-lain)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Jangkauan Program</w:t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(Berisi keterangan jangkauan program yang telah dilakukan oleh perusahaan)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Internal Perusahaan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Kerja Sama Instansi Lain (Perusahaan/Pemerintah)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Memberdayakan Masyarakat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Duplikasi Program</w:t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(Memberikan keterangan duplikasi program yang sudah tercapai)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Belum Diduplikasi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Internal Perusahaan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Duplikasi di Instansi Lain (Perusahaan/Pemerintah)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Duplikasi untuk Memberdayakan Masyarakat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Kontribusi Program terhadap Capaian SDGs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(Tuliskan kontribusi pada tujuan SDGs, target, dan indikator nomor berapa)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348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-688081</wp:posOffset>
          </wp:positionH>
          <wp:positionV relativeFrom="paragraph">
            <wp:posOffset>-295995</wp:posOffset>
          </wp:positionV>
          <wp:extent cx="7767418" cy="1005078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418" cy="10050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-449579</wp:posOffset>
          </wp:positionV>
          <wp:extent cx="7767418" cy="10050780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418" cy="10050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6D623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6231"/>
  </w:style>
  <w:style w:type="paragraph" w:styleId="Footer">
    <w:name w:val="footer"/>
    <w:basedOn w:val="Normal"/>
    <w:link w:val="FooterChar"/>
    <w:uiPriority w:val="99"/>
    <w:unhideWhenUsed w:val="1"/>
    <w:rsid w:val="006D623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6231"/>
  </w:style>
  <w:style w:type="paragraph" w:styleId="NormalWeb">
    <w:name w:val="Normal (Web)"/>
    <w:basedOn w:val="Normal"/>
    <w:uiPriority w:val="99"/>
    <w:semiHidden w:val="1"/>
    <w:unhideWhenUsed w:val="1"/>
    <w:rsid w:val="001173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11734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QWix3KomN9FG9KzHXJmMKEt8z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zgAciExODBEOG1hUEdWTFczQlBwS0xCWTZzMGlsWTF0WXQyd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2024-05-03T02:39:00Z</dcterms:created>
  <dc:creator>Adinda Putra Yuwono</dc:creator>
</cp:coreProperties>
</file>